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B925" w14:textId="7B3FBBA3" w:rsidR="00B67BA5" w:rsidRDefault="00B67BA5">
      <w:r w:rsidRPr="00E05ADF">
        <w:t>I</w:t>
      </w:r>
      <w:r w:rsidR="00147E7D" w:rsidRPr="00E05ADF">
        <w:t>/</w:t>
      </w:r>
      <w:r w:rsidRPr="00E05ADF">
        <w:t>ITSEC</w:t>
      </w:r>
      <w:r>
        <w:t xml:space="preserve"> AV Form</w:t>
      </w:r>
    </w:p>
    <w:p w14:paraId="3774B500" w14:textId="28ED9AB6" w:rsidR="00B67BA5" w:rsidRDefault="00B67BA5">
      <w:r>
        <w:t>202</w:t>
      </w:r>
      <w:r w:rsidR="007A5AE9">
        <w:t>2</w:t>
      </w:r>
    </w:p>
    <w:p w14:paraId="5BA4F424" w14:textId="6236EAB5" w:rsidR="005F5B1E" w:rsidRDefault="005F5B1E"/>
    <w:p w14:paraId="29643B04" w14:textId="55E98929" w:rsidR="005F5B1E" w:rsidRPr="005B0972" w:rsidRDefault="005F5B1E" w:rsidP="005F5B1E">
      <w:pPr>
        <w:jc w:val="center"/>
        <w:rPr>
          <w:sz w:val="36"/>
          <w:szCs w:val="36"/>
        </w:rPr>
      </w:pPr>
      <w:r w:rsidRPr="00E05ADF">
        <w:rPr>
          <w:sz w:val="36"/>
          <w:szCs w:val="36"/>
        </w:rPr>
        <w:t>I</w:t>
      </w:r>
      <w:r w:rsidR="00147E7D" w:rsidRPr="00E05ADF">
        <w:rPr>
          <w:sz w:val="36"/>
          <w:szCs w:val="36"/>
        </w:rPr>
        <w:t>/</w:t>
      </w:r>
      <w:r w:rsidRPr="00E05ADF">
        <w:rPr>
          <w:sz w:val="36"/>
          <w:szCs w:val="36"/>
        </w:rPr>
        <w:t>ITSEC 202</w:t>
      </w:r>
      <w:r w:rsidR="007A5AE9" w:rsidRPr="00E05ADF">
        <w:rPr>
          <w:sz w:val="36"/>
          <w:szCs w:val="36"/>
        </w:rPr>
        <w:t>2</w:t>
      </w:r>
    </w:p>
    <w:p w14:paraId="0538D75B" w14:textId="77777777" w:rsidR="005F5B1E" w:rsidRDefault="005F5B1E" w:rsidP="005F5B1E">
      <w:pPr>
        <w:jc w:val="center"/>
        <w:rPr>
          <w:sz w:val="28"/>
        </w:rPr>
      </w:pPr>
      <w:r>
        <w:rPr>
          <w:sz w:val="28"/>
        </w:rPr>
        <w:t>Audio Visual Support Form</w:t>
      </w:r>
    </w:p>
    <w:p w14:paraId="70AA7BCC" w14:textId="77777777" w:rsidR="005F5B1E" w:rsidRDefault="005F5B1E" w:rsidP="005F5B1E">
      <w:pPr>
        <w:jc w:val="center"/>
        <w:rPr>
          <w:sz w:val="28"/>
        </w:rPr>
      </w:pPr>
    </w:p>
    <w:p w14:paraId="575C34B9" w14:textId="0247B84F" w:rsidR="005F5B1E" w:rsidRDefault="005F5B1E" w:rsidP="005F5B1E">
      <w:pPr>
        <w:jc w:val="center"/>
        <w:rPr>
          <w:b/>
          <w:i/>
        </w:rPr>
      </w:pPr>
      <w:r>
        <w:rPr>
          <w:b/>
          <w:i/>
        </w:rPr>
        <w:t>(These fields are expandable. They will expand to fit your information.)</w:t>
      </w:r>
    </w:p>
    <w:p w14:paraId="0BB018FC" w14:textId="77777777" w:rsidR="00671EF5" w:rsidRDefault="00671EF5" w:rsidP="005F5B1E">
      <w:pPr>
        <w:jc w:val="center"/>
        <w:rPr>
          <w:b/>
          <w:sz w:val="28"/>
          <w:szCs w:val="28"/>
        </w:rPr>
      </w:pPr>
    </w:p>
    <w:p w14:paraId="075F818A" w14:textId="6FC06399" w:rsidR="005F5B1E" w:rsidRPr="00671EF5" w:rsidRDefault="005F5B1E" w:rsidP="00671EF5">
      <w:pPr>
        <w:jc w:val="center"/>
        <w:rPr>
          <w:b/>
          <w:sz w:val="26"/>
          <w:szCs w:val="26"/>
        </w:rPr>
      </w:pPr>
      <w:r w:rsidRPr="00671EF5">
        <w:rPr>
          <w:b/>
          <w:sz w:val="26"/>
          <w:szCs w:val="26"/>
        </w:rPr>
        <w:t xml:space="preserve">Submit this form by </w:t>
      </w:r>
      <w:r w:rsidR="00CB30B2">
        <w:rPr>
          <w:b/>
          <w:sz w:val="26"/>
          <w:szCs w:val="26"/>
        </w:rPr>
        <w:t xml:space="preserve">30 </w:t>
      </w:r>
      <w:r w:rsidR="00671EF5" w:rsidRPr="00671EF5">
        <w:rPr>
          <w:b/>
          <w:sz w:val="26"/>
          <w:szCs w:val="26"/>
        </w:rPr>
        <w:t xml:space="preserve">September </w:t>
      </w:r>
      <w:r w:rsidR="005A1B8F" w:rsidRPr="005A1B8F">
        <w:rPr>
          <w:b/>
          <w:sz w:val="26"/>
          <w:szCs w:val="26"/>
        </w:rPr>
        <w:t xml:space="preserve">to </w:t>
      </w:r>
      <w:r w:rsidR="005A1B8F" w:rsidRPr="005A1B8F">
        <w:rPr>
          <w:b/>
        </w:rPr>
        <w:t xml:space="preserve">Annie Patenaude </w:t>
      </w:r>
      <w:hyperlink r:id="rId5" w:history="1">
        <w:r w:rsidR="005A1B8F" w:rsidRPr="005A1B8F">
          <w:rPr>
            <w:rStyle w:val="Hyperlink"/>
            <w:b/>
          </w:rPr>
          <w:t>annie@ampanalytics.biz</w:t>
        </w:r>
      </w:hyperlink>
      <w:r w:rsidRPr="00671EF5">
        <w:rPr>
          <w:b/>
          <w:sz w:val="26"/>
          <w:szCs w:val="26"/>
        </w:rPr>
        <w:t xml:space="preserve"> </w:t>
      </w:r>
      <w:r w:rsidR="005A1B8F">
        <w:rPr>
          <w:b/>
          <w:sz w:val="26"/>
          <w:szCs w:val="26"/>
        </w:rPr>
        <w:br/>
      </w:r>
      <w:r w:rsidR="00EC6439" w:rsidRPr="005A1B8F">
        <w:rPr>
          <w:b/>
          <w:sz w:val="26"/>
          <w:szCs w:val="26"/>
          <w:u w:val="single"/>
        </w:rPr>
        <w:t>ONLY</w:t>
      </w:r>
      <w:r w:rsidR="00EC6439">
        <w:rPr>
          <w:b/>
          <w:sz w:val="26"/>
          <w:szCs w:val="26"/>
        </w:rPr>
        <w:t xml:space="preserve"> </w:t>
      </w:r>
      <w:r w:rsidRPr="00671EF5">
        <w:rPr>
          <w:b/>
          <w:sz w:val="26"/>
          <w:szCs w:val="26"/>
        </w:rPr>
        <w:t xml:space="preserve">if </w:t>
      </w:r>
      <w:r w:rsidR="00EC6439">
        <w:rPr>
          <w:b/>
          <w:sz w:val="26"/>
          <w:szCs w:val="26"/>
        </w:rPr>
        <w:t>AV</w:t>
      </w:r>
      <w:r w:rsidRPr="00671EF5">
        <w:rPr>
          <w:b/>
          <w:sz w:val="26"/>
          <w:szCs w:val="26"/>
        </w:rPr>
        <w:t xml:space="preserve"> is </w:t>
      </w:r>
      <w:r w:rsidR="00F974C9" w:rsidRPr="00671EF5">
        <w:rPr>
          <w:b/>
          <w:sz w:val="26"/>
          <w:szCs w:val="26"/>
          <w:u w:val="single"/>
        </w:rPr>
        <w:t>NOT</w:t>
      </w:r>
      <w:r w:rsidRPr="00671EF5">
        <w:rPr>
          <w:b/>
          <w:sz w:val="26"/>
          <w:szCs w:val="26"/>
        </w:rPr>
        <w:t xml:space="preserve"> sufficient for your presentation.</w:t>
      </w:r>
    </w:p>
    <w:p w14:paraId="75F946EC" w14:textId="77777777" w:rsidR="005F5B1E" w:rsidRDefault="005F5B1E" w:rsidP="005F5B1E"/>
    <w:p w14:paraId="7722C9FC" w14:textId="3875D400" w:rsidR="005F5B1E" w:rsidRDefault="00701DAA" w:rsidP="005F5B1E">
      <w:pPr>
        <w:tabs>
          <w:tab w:val="left" w:pos="2880"/>
        </w:tabs>
      </w:pPr>
      <w:r>
        <w:t>Paper</w:t>
      </w:r>
      <w:r w:rsidR="00053327">
        <w:t xml:space="preserve"> Title:</w:t>
      </w:r>
      <w:r w:rsidR="005F5B1E">
        <w:tab/>
      </w:r>
      <w:bookmarkStart w:id="0" w:name="Text1"/>
      <w:r w:rsidR="005F5B1E">
        <w:fldChar w:fldCharType="begin">
          <w:ffData>
            <w:name w:val="Text1"/>
            <w:enabled/>
            <w:calcOnExit w:val="0"/>
            <w:textInput/>
          </w:ffData>
        </w:fldChar>
      </w:r>
      <w:r w:rsidR="005F5B1E">
        <w:instrText xml:space="preserve"> FORMTEXT </w:instrText>
      </w:r>
      <w:r w:rsidR="005F5B1E">
        <w:fldChar w:fldCharType="separate"/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fldChar w:fldCharType="end"/>
      </w:r>
      <w:bookmarkEnd w:id="0"/>
    </w:p>
    <w:p w14:paraId="0CABCB4D" w14:textId="384AFF33" w:rsidR="005F5B1E" w:rsidRDefault="00701DAA" w:rsidP="005F5B1E">
      <w:pPr>
        <w:tabs>
          <w:tab w:val="left" w:pos="2880"/>
        </w:tabs>
      </w:pPr>
      <w:r>
        <w:t>Paper Number</w:t>
      </w:r>
      <w:r w:rsidR="006A1005">
        <w:t>:</w:t>
      </w:r>
      <w:r w:rsidR="005F5B1E">
        <w:tab/>
      </w:r>
      <w:bookmarkStart w:id="1" w:name="Text2"/>
      <w:r w:rsidR="005F5B1E">
        <w:fldChar w:fldCharType="begin">
          <w:ffData>
            <w:name w:val="Text2"/>
            <w:enabled/>
            <w:calcOnExit w:val="0"/>
            <w:textInput/>
          </w:ffData>
        </w:fldChar>
      </w:r>
      <w:r w:rsidR="005F5B1E">
        <w:instrText xml:space="preserve"> FORMTEXT </w:instrText>
      </w:r>
      <w:r w:rsidR="005F5B1E">
        <w:fldChar w:fldCharType="separate"/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fldChar w:fldCharType="end"/>
      </w:r>
      <w:bookmarkEnd w:id="1"/>
    </w:p>
    <w:p w14:paraId="35A2FB1A" w14:textId="1C9F865C" w:rsidR="005F5B1E" w:rsidRDefault="00701DAA" w:rsidP="005F5B1E">
      <w:pPr>
        <w:tabs>
          <w:tab w:val="left" w:pos="2880"/>
        </w:tabs>
      </w:pPr>
      <w:r>
        <w:t>Presenter</w:t>
      </w:r>
      <w:r w:rsidR="005F5B1E">
        <w:t>:</w:t>
      </w:r>
      <w:r w:rsidR="005F5B1E">
        <w:tab/>
      </w:r>
      <w:bookmarkStart w:id="2" w:name="Text3"/>
      <w:r w:rsidR="005F5B1E">
        <w:fldChar w:fldCharType="begin">
          <w:ffData>
            <w:name w:val="Text3"/>
            <w:enabled/>
            <w:calcOnExit w:val="0"/>
            <w:textInput/>
          </w:ffData>
        </w:fldChar>
      </w:r>
      <w:r w:rsidR="005F5B1E">
        <w:instrText xml:space="preserve"> FORMTEXT </w:instrText>
      </w:r>
      <w:r w:rsidR="005F5B1E">
        <w:fldChar w:fldCharType="separate"/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rPr>
          <w:noProof/>
        </w:rPr>
        <w:t> </w:t>
      </w:r>
      <w:r w:rsidR="005F5B1E">
        <w:fldChar w:fldCharType="end"/>
      </w:r>
      <w:bookmarkEnd w:id="2"/>
    </w:p>
    <w:p w14:paraId="4887DBC7" w14:textId="77777777" w:rsidR="005F5B1E" w:rsidRDefault="005F5B1E" w:rsidP="005F5B1E">
      <w:pPr>
        <w:tabs>
          <w:tab w:val="left" w:pos="2880"/>
        </w:tabs>
      </w:pPr>
      <w:r>
        <w:t>Phone Number: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E60C5E" w14:textId="534D8280" w:rsidR="00671EF5" w:rsidRDefault="005F5B1E" w:rsidP="005F5B1E">
      <w:pPr>
        <w:tabs>
          <w:tab w:val="left" w:pos="2880"/>
        </w:tabs>
      </w:pPr>
      <w:r>
        <w:t>E-mail: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8C8A9E" w14:textId="77777777" w:rsidR="00671EF5" w:rsidRPr="000F640D" w:rsidRDefault="00671EF5" w:rsidP="005F5B1E">
      <w:pPr>
        <w:tabs>
          <w:tab w:val="left" w:pos="2880"/>
        </w:tabs>
      </w:pPr>
    </w:p>
    <w:p w14:paraId="168788F2" w14:textId="42B9D98C" w:rsidR="005F5B1E" w:rsidRPr="000F640D" w:rsidRDefault="005F5B1E" w:rsidP="005F5B1E">
      <w:pPr>
        <w:tabs>
          <w:tab w:val="left" w:pos="2880"/>
        </w:tabs>
      </w:pPr>
      <w:r w:rsidRPr="000F640D">
        <w:t xml:space="preserve">Each I/ITSEC </w:t>
      </w:r>
      <w:r w:rsidR="00701DAA">
        <w:t>Presentation</w:t>
      </w:r>
      <w:r w:rsidRPr="000F640D">
        <w:t xml:space="preserve"> room will have the following </w:t>
      </w:r>
      <w:r w:rsidR="00053327">
        <w:t xml:space="preserve">setup and </w:t>
      </w:r>
      <w:r w:rsidRPr="000F640D">
        <w:t>standard audio/visual support available</w:t>
      </w:r>
      <w:r w:rsidR="006A1005">
        <w:t xml:space="preserve"> for papers and tutorials</w:t>
      </w:r>
      <w:r w:rsidRPr="000F640D">
        <w:t xml:space="preserve">. </w:t>
      </w:r>
      <w:r w:rsidRPr="000F640D">
        <w:rPr>
          <w:b/>
          <w:u w:val="single"/>
        </w:rPr>
        <w:t>If these specifications do not meet your needs</w:t>
      </w:r>
      <w:r w:rsidRPr="000F640D">
        <w:t xml:space="preserve">, please indicate additional support requests in the space </w:t>
      </w:r>
      <w:r w:rsidR="00EC6439">
        <w:t>at end of document</w:t>
      </w:r>
      <w:r w:rsidRPr="000F640D">
        <w:t xml:space="preserve">.   </w:t>
      </w:r>
    </w:p>
    <w:p w14:paraId="689D6B3A" w14:textId="77777777" w:rsidR="005F5B1E" w:rsidRPr="000F640D" w:rsidRDefault="005F5B1E" w:rsidP="005F5B1E">
      <w:pPr>
        <w:tabs>
          <w:tab w:val="left" w:pos="2880"/>
        </w:tabs>
      </w:pPr>
    </w:p>
    <w:p w14:paraId="6E294E8F" w14:textId="4275BD48" w:rsidR="005F5B1E" w:rsidRDefault="005F5B1E" w:rsidP="00EC6439">
      <w:pPr>
        <w:pStyle w:val="ListParagraph"/>
        <w:numPr>
          <w:ilvl w:val="0"/>
          <w:numId w:val="1"/>
        </w:numPr>
        <w:tabs>
          <w:tab w:val="left" w:leader="dot" w:pos="2880"/>
        </w:tabs>
      </w:pPr>
      <w:r w:rsidRPr="000F640D">
        <w:t>Speaker's Podium</w:t>
      </w:r>
      <w:r w:rsidRPr="000F640D">
        <w:tab/>
        <w:t xml:space="preserve"> Standing with light and note shelf</w:t>
      </w:r>
      <w:r w:rsidR="00053327">
        <w:t>. Microphone on Podium.</w:t>
      </w:r>
    </w:p>
    <w:p w14:paraId="62792E08" w14:textId="77777777" w:rsidR="005F5B1E" w:rsidRPr="000F640D" w:rsidRDefault="005F5B1E" w:rsidP="005F5B1E">
      <w:pPr>
        <w:tabs>
          <w:tab w:val="left" w:leader="dot" w:pos="2880"/>
        </w:tabs>
        <w:ind w:left="720"/>
      </w:pPr>
    </w:p>
    <w:p w14:paraId="298FAEB6" w14:textId="25CE2B20" w:rsidR="005F5B1E" w:rsidRDefault="005F5B1E" w:rsidP="00CB30B2">
      <w:pPr>
        <w:pStyle w:val="ListParagraph"/>
        <w:numPr>
          <w:ilvl w:val="0"/>
          <w:numId w:val="1"/>
        </w:numPr>
      </w:pPr>
      <w:r>
        <w:t xml:space="preserve">Presentations will be preloaded and available on the in-room computer. Computers will have USB ports disabled for security purposes. </w:t>
      </w:r>
    </w:p>
    <w:p w14:paraId="4FC2F979" w14:textId="05E971B3" w:rsidR="00701DAA" w:rsidRDefault="00701DAA" w:rsidP="005F5B1E">
      <w:pPr>
        <w:ind w:firstLine="720"/>
      </w:pPr>
    </w:p>
    <w:p w14:paraId="67BB923A" w14:textId="11099567" w:rsidR="00701DAA" w:rsidRDefault="00701DAA" w:rsidP="00EC6439">
      <w:pPr>
        <w:pStyle w:val="ListParagraph"/>
        <w:numPr>
          <w:ilvl w:val="0"/>
          <w:numId w:val="2"/>
        </w:numPr>
      </w:pPr>
      <w:r>
        <w:t>Practice Rooms will have all presentations preloaded. AV will be the same setup in the practice rooms as the Presentation Rooms.</w:t>
      </w:r>
    </w:p>
    <w:p w14:paraId="716E4EA9" w14:textId="77777777" w:rsidR="005F5B1E" w:rsidRDefault="005F5B1E" w:rsidP="005F5B1E">
      <w:pPr>
        <w:ind w:firstLine="720"/>
      </w:pPr>
    </w:p>
    <w:p w14:paraId="31F60124" w14:textId="6FC5E777" w:rsidR="005F5B1E" w:rsidRDefault="005F5B1E" w:rsidP="00EC6439">
      <w:pPr>
        <w:pStyle w:val="ListParagraph"/>
        <w:numPr>
          <w:ilvl w:val="0"/>
          <w:numId w:val="2"/>
        </w:numPr>
      </w:pPr>
      <w:r>
        <w:t>If you require internet, you must bring your own MiFi device and computer. This should be coordinated with</w:t>
      </w:r>
      <w:r w:rsidR="007563F6">
        <w:t xml:space="preserve"> </w:t>
      </w:r>
      <w:r w:rsidR="00701DAA">
        <w:t>your subcommittee</w:t>
      </w:r>
      <w:r>
        <w:t xml:space="preserve"> chair. </w:t>
      </w:r>
      <w:r w:rsidR="00701DAA">
        <w:t>If using another computer is approved, the subcommittee c</w:t>
      </w:r>
      <w:r w:rsidR="007563F6">
        <w:t>hair</w:t>
      </w:r>
      <w:r>
        <w:t xml:space="preserve"> will ensure that the presentation is the same one as previously submitted.</w:t>
      </w:r>
    </w:p>
    <w:p w14:paraId="3FB6D5D4" w14:textId="77777777" w:rsidR="00EC6439" w:rsidRDefault="00EC6439" w:rsidP="00EC6439">
      <w:pPr>
        <w:pStyle w:val="ListParagraph"/>
      </w:pPr>
    </w:p>
    <w:p w14:paraId="324945EE" w14:textId="71592C42" w:rsidR="00EC6439" w:rsidRPr="000F640D" w:rsidRDefault="00EC6439" w:rsidP="00EC6439">
      <w:pPr>
        <w:tabs>
          <w:tab w:val="left" w:pos="2880"/>
        </w:tabs>
      </w:pPr>
      <w:r w:rsidRPr="000F640D">
        <w:t xml:space="preserve">We will attempt to </w:t>
      </w:r>
      <w:r>
        <w:t>support your</w:t>
      </w:r>
      <w:r w:rsidRPr="000F640D">
        <w:t xml:space="preserve"> </w:t>
      </w:r>
      <w:r>
        <w:t xml:space="preserve">additional </w:t>
      </w:r>
      <w:r w:rsidRPr="000F640D">
        <w:t xml:space="preserve">requests based upon </w:t>
      </w:r>
      <w:r w:rsidRPr="000F640D">
        <w:rPr>
          <w:i/>
        </w:rPr>
        <w:t>your advanced notification and availability</w:t>
      </w:r>
      <w:r>
        <w:t xml:space="preserve">; </w:t>
      </w:r>
      <w:r w:rsidRPr="00EC6439">
        <w:rPr>
          <w:b/>
          <w:bCs/>
          <w:i/>
          <w:iCs/>
        </w:rPr>
        <w:t>requests are not guaranteed</w:t>
      </w:r>
      <w:r>
        <w:t>.</w:t>
      </w:r>
      <w:r w:rsidRPr="000F640D">
        <w:t xml:space="preserve"> </w:t>
      </w:r>
      <w:r>
        <w:t>Authors</w:t>
      </w:r>
      <w:r w:rsidRPr="000F640D">
        <w:t xml:space="preserve"> will be informed about the status of their requests.</w:t>
      </w:r>
      <w:r w:rsidRPr="000F640D">
        <w:rPr>
          <w:i/>
        </w:rPr>
        <w:t xml:space="preserve">  </w:t>
      </w:r>
    </w:p>
    <w:p w14:paraId="164DBF76" w14:textId="77777777" w:rsidR="00EC6439" w:rsidRDefault="00EC6439" w:rsidP="00EC6439"/>
    <w:p w14:paraId="0DB128BA" w14:textId="77298860" w:rsidR="00671EF5" w:rsidRDefault="00671EF5" w:rsidP="00671EF5">
      <w:pPr>
        <w:tabs>
          <w:tab w:val="left" w:pos="2880"/>
        </w:tabs>
      </w:pPr>
      <w:r w:rsidRPr="00F974C9">
        <w:rPr>
          <w:b/>
          <w:bCs/>
        </w:rPr>
        <w:t>Specific information about your</w:t>
      </w:r>
      <w:r w:rsidR="00EC6439">
        <w:rPr>
          <w:b/>
          <w:bCs/>
        </w:rPr>
        <w:t xml:space="preserve"> additional</w:t>
      </w:r>
      <w:r w:rsidRPr="00F974C9">
        <w:rPr>
          <w:b/>
          <w:bCs/>
        </w:rPr>
        <w:t xml:space="preserve"> desired set up.</w:t>
      </w:r>
      <w:r>
        <w:t xml:space="preserve"> </w:t>
      </w:r>
      <w:r w:rsidR="006A1005">
        <w:t xml:space="preserve"> </w:t>
      </w:r>
    </w:p>
    <w:p w14:paraId="1BE079E6" w14:textId="247255DD" w:rsidR="00671EF5" w:rsidRDefault="00D41B4B" w:rsidP="00671EF5">
      <w:r w:rsidRPr="009050E5">
        <w:rPr>
          <w:i/>
          <w:iCs/>
          <w:color w:val="FF0000"/>
        </w:rPr>
        <w:t>Please note your request here</w:t>
      </w:r>
      <w:r w:rsidR="00EC6439">
        <w:rPr>
          <w:i/>
          <w:iCs/>
          <w:color w:val="FF0000"/>
        </w:rPr>
        <w:t>:</w:t>
      </w:r>
    </w:p>
    <w:sectPr w:rsidR="0067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C76"/>
    <w:multiLevelType w:val="hybridMultilevel"/>
    <w:tmpl w:val="15EC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7DB1"/>
    <w:multiLevelType w:val="hybridMultilevel"/>
    <w:tmpl w:val="9AF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92180">
    <w:abstractNumId w:val="1"/>
  </w:num>
  <w:num w:numId="2" w16cid:durableId="18432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A5"/>
    <w:rsid w:val="00053327"/>
    <w:rsid w:val="00147E7D"/>
    <w:rsid w:val="005A1B8F"/>
    <w:rsid w:val="005F5B1E"/>
    <w:rsid w:val="00671EF5"/>
    <w:rsid w:val="006A1005"/>
    <w:rsid w:val="00701DAA"/>
    <w:rsid w:val="007563F6"/>
    <w:rsid w:val="007A5AE9"/>
    <w:rsid w:val="008D0655"/>
    <w:rsid w:val="0097615F"/>
    <w:rsid w:val="00AC78AB"/>
    <w:rsid w:val="00B67BA5"/>
    <w:rsid w:val="00CB30B2"/>
    <w:rsid w:val="00D41B4B"/>
    <w:rsid w:val="00E05ADF"/>
    <w:rsid w:val="00E26704"/>
    <w:rsid w:val="00EC6439"/>
    <w:rsid w:val="00EC70FA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8696"/>
  <w15:chartTrackingRefBased/>
  <w15:docId w15:val="{570E9776-16E3-934A-BBAC-619A822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0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e@ampanalytics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Patenaude</dc:creator>
  <cp:keywords/>
  <dc:description/>
  <cp:lastModifiedBy>Renee Despot</cp:lastModifiedBy>
  <cp:revision>2</cp:revision>
  <dcterms:created xsi:type="dcterms:W3CDTF">2022-08-30T13:23:00Z</dcterms:created>
  <dcterms:modified xsi:type="dcterms:W3CDTF">2022-08-30T13:23:00Z</dcterms:modified>
</cp:coreProperties>
</file>