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72" w:rsidRDefault="00DD2372" w:rsidP="003919FE">
      <w:pPr>
        <w:jc w:val="center"/>
        <w:rPr>
          <w:sz w:val="36"/>
          <w:szCs w:val="36"/>
        </w:rPr>
      </w:pPr>
      <w:bookmarkStart w:id="0" w:name="_GoBack"/>
      <w:bookmarkEnd w:id="0"/>
    </w:p>
    <w:p w:rsidR="003919FE" w:rsidRPr="005B0972" w:rsidRDefault="006C1656" w:rsidP="003919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IITSEC </w:t>
      </w:r>
      <w:r w:rsidR="00997A3F">
        <w:rPr>
          <w:sz w:val="36"/>
          <w:szCs w:val="36"/>
        </w:rPr>
        <w:t>201</w:t>
      </w:r>
      <w:r w:rsidR="009B229D">
        <w:rPr>
          <w:sz w:val="36"/>
          <w:szCs w:val="36"/>
        </w:rPr>
        <w:t>6</w:t>
      </w:r>
    </w:p>
    <w:p w:rsidR="00CC3263" w:rsidRDefault="00CC3263">
      <w:pPr>
        <w:jc w:val="center"/>
        <w:rPr>
          <w:sz w:val="28"/>
        </w:rPr>
      </w:pPr>
      <w:r>
        <w:rPr>
          <w:sz w:val="28"/>
        </w:rPr>
        <w:t>Audio Visual Support Form</w:t>
      </w:r>
    </w:p>
    <w:p w:rsidR="003B5EB2" w:rsidRDefault="003B5EB2">
      <w:pPr>
        <w:jc w:val="center"/>
        <w:rPr>
          <w:sz w:val="28"/>
        </w:rPr>
      </w:pPr>
    </w:p>
    <w:p w:rsidR="00CC3263" w:rsidRDefault="00CC3263">
      <w:pPr>
        <w:jc w:val="center"/>
        <w:rPr>
          <w:b/>
          <w:i/>
        </w:rPr>
      </w:pPr>
      <w:r>
        <w:rPr>
          <w:b/>
          <w:i/>
        </w:rPr>
        <w:t>(These fields are expandable.  They will expand to fit your information.)</w:t>
      </w:r>
    </w:p>
    <w:p w:rsidR="00CC3263" w:rsidRPr="00D0427A" w:rsidRDefault="003B5EB2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CC3263">
        <w:rPr>
          <w:b/>
          <w:sz w:val="24"/>
        </w:rPr>
        <w:t>Submit this form by 9/</w:t>
      </w:r>
      <w:r w:rsidR="009B229D">
        <w:rPr>
          <w:b/>
          <w:sz w:val="24"/>
        </w:rPr>
        <w:t>3</w:t>
      </w:r>
      <w:r w:rsidR="00081D53">
        <w:rPr>
          <w:b/>
          <w:sz w:val="24"/>
        </w:rPr>
        <w:t>0</w:t>
      </w:r>
      <w:r w:rsidR="003919FE">
        <w:rPr>
          <w:b/>
          <w:sz w:val="24"/>
        </w:rPr>
        <w:t>/</w:t>
      </w:r>
      <w:r w:rsidR="00F668B8">
        <w:rPr>
          <w:b/>
          <w:sz w:val="24"/>
        </w:rPr>
        <w:t>1</w:t>
      </w:r>
      <w:r w:rsidR="009B229D">
        <w:rPr>
          <w:b/>
          <w:sz w:val="24"/>
        </w:rPr>
        <w:t>6</w:t>
      </w:r>
      <w:r w:rsidR="00D0427A">
        <w:rPr>
          <w:b/>
          <w:sz w:val="24"/>
        </w:rPr>
        <w:t xml:space="preserve"> if A/V </w:t>
      </w:r>
      <w:r>
        <w:rPr>
          <w:b/>
          <w:sz w:val="24"/>
        </w:rPr>
        <w:t>is</w:t>
      </w:r>
      <w:r w:rsidR="00D0427A">
        <w:rPr>
          <w:b/>
          <w:sz w:val="24"/>
        </w:rPr>
        <w:t xml:space="preserve"> </w:t>
      </w:r>
      <w:r w:rsidR="00D0427A">
        <w:rPr>
          <w:b/>
          <w:sz w:val="24"/>
          <w:u w:val="single"/>
        </w:rPr>
        <w:t>not</w:t>
      </w:r>
      <w:r w:rsidR="00D0427A">
        <w:rPr>
          <w:b/>
          <w:sz w:val="24"/>
        </w:rPr>
        <w:t xml:space="preserve"> </w:t>
      </w:r>
      <w:r>
        <w:rPr>
          <w:b/>
          <w:sz w:val="24"/>
        </w:rPr>
        <w:t>sufficient for</w:t>
      </w:r>
      <w:r w:rsidR="00D0427A">
        <w:rPr>
          <w:b/>
          <w:sz w:val="24"/>
        </w:rPr>
        <w:t xml:space="preserve"> your </w:t>
      </w:r>
      <w:r>
        <w:rPr>
          <w:b/>
          <w:sz w:val="24"/>
        </w:rPr>
        <w:t>presentation</w:t>
      </w:r>
      <w:r w:rsidR="00D0427A">
        <w:rPr>
          <w:b/>
          <w:sz w:val="24"/>
        </w:rPr>
        <w:t>.</w:t>
      </w:r>
      <w:r>
        <w:rPr>
          <w:b/>
          <w:sz w:val="24"/>
        </w:rPr>
        <w:t>)</w:t>
      </w:r>
    </w:p>
    <w:p w:rsidR="00CC3263" w:rsidRDefault="00CC3263">
      <w:pPr>
        <w:rPr>
          <w:sz w:val="24"/>
        </w:rPr>
      </w:pPr>
    </w:p>
    <w:p w:rsidR="00CC3263" w:rsidRDefault="00CC3263">
      <w:pPr>
        <w:tabs>
          <w:tab w:val="left" w:pos="2880"/>
        </w:tabs>
        <w:rPr>
          <w:sz w:val="24"/>
        </w:rPr>
      </w:pPr>
      <w:r>
        <w:rPr>
          <w:sz w:val="24"/>
        </w:rPr>
        <w:t>Paper Reference ID#</w:t>
      </w:r>
      <w:r>
        <w:rPr>
          <w:sz w:val="24"/>
        </w:rPr>
        <w:tab/>
      </w:r>
      <w:bookmarkStart w:id="1" w:name="Text1"/>
      <w:r w:rsidR="00E16522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sz w:val="24"/>
        </w:rPr>
      </w:r>
      <w:r w:rsidR="00E1652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  <w:bookmarkEnd w:id="1"/>
    </w:p>
    <w:p w:rsidR="00CC3263" w:rsidRDefault="00CC3263">
      <w:pPr>
        <w:tabs>
          <w:tab w:val="left" w:pos="2880"/>
        </w:tabs>
        <w:rPr>
          <w:sz w:val="24"/>
        </w:rPr>
      </w:pPr>
      <w:r>
        <w:rPr>
          <w:sz w:val="24"/>
        </w:rPr>
        <w:t>Paper Title:</w:t>
      </w:r>
      <w:r>
        <w:rPr>
          <w:sz w:val="24"/>
        </w:rPr>
        <w:tab/>
      </w:r>
      <w:bookmarkStart w:id="2" w:name="Text2"/>
      <w:r w:rsidR="00E16522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sz w:val="24"/>
        </w:rPr>
      </w:r>
      <w:r w:rsidR="00E1652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  <w:bookmarkEnd w:id="2"/>
    </w:p>
    <w:p w:rsidR="00CC3263" w:rsidRDefault="00CC3263">
      <w:pPr>
        <w:tabs>
          <w:tab w:val="left" w:pos="2880"/>
        </w:tabs>
        <w:rPr>
          <w:sz w:val="24"/>
        </w:rPr>
      </w:pPr>
      <w:r>
        <w:rPr>
          <w:sz w:val="24"/>
        </w:rPr>
        <w:t>Name of Principal Author:</w:t>
      </w:r>
      <w:r>
        <w:rPr>
          <w:sz w:val="24"/>
        </w:rPr>
        <w:tab/>
      </w:r>
      <w:bookmarkStart w:id="3" w:name="Text3"/>
      <w:r w:rsidR="00E16522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sz w:val="24"/>
        </w:rPr>
      </w:r>
      <w:r w:rsidR="00E1652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  <w:bookmarkEnd w:id="3"/>
    </w:p>
    <w:p w:rsidR="00CC3263" w:rsidRDefault="00CC3263">
      <w:pPr>
        <w:tabs>
          <w:tab w:val="left" w:pos="2880"/>
        </w:tabs>
        <w:rPr>
          <w:sz w:val="24"/>
        </w:rPr>
      </w:pPr>
      <w:r>
        <w:rPr>
          <w:sz w:val="24"/>
        </w:rPr>
        <w:t>Phone Number:</w:t>
      </w:r>
      <w:r>
        <w:rPr>
          <w:sz w:val="24"/>
        </w:rPr>
        <w:tab/>
      </w:r>
      <w:r w:rsidR="00E16522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sz w:val="24"/>
        </w:rPr>
      </w:r>
      <w:r w:rsidR="00E1652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</w:p>
    <w:p w:rsidR="00CC3263" w:rsidRDefault="00CC3263">
      <w:pPr>
        <w:tabs>
          <w:tab w:val="left" w:pos="2880"/>
        </w:tabs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 w:rsidR="00E16522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sz w:val="24"/>
        </w:rPr>
      </w:r>
      <w:r w:rsidR="00E16522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</w:p>
    <w:p w:rsidR="00CC3263" w:rsidRPr="000F640D" w:rsidRDefault="00CC3263">
      <w:pPr>
        <w:tabs>
          <w:tab w:val="left" w:pos="2880"/>
        </w:tabs>
      </w:pPr>
    </w:p>
    <w:p w:rsidR="00CC3263" w:rsidRPr="000F640D" w:rsidRDefault="00CC3263">
      <w:pPr>
        <w:tabs>
          <w:tab w:val="left" w:pos="2880"/>
        </w:tabs>
      </w:pPr>
      <w:r w:rsidRPr="000F640D">
        <w:t xml:space="preserve">Each I/ITSEC presentation and practice room (as well as the special event/tutorial rooms) will have the following standard audio/visual support available. </w:t>
      </w:r>
      <w:r w:rsidR="00D0427A" w:rsidRPr="000F640D">
        <w:t xml:space="preserve"> </w:t>
      </w:r>
      <w:r w:rsidR="00D0427A" w:rsidRPr="000F640D">
        <w:rPr>
          <w:b/>
          <w:u w:val="single"/>
        </w:rPr>
        <w:t>If these specifications do not meet your needs</w:t>
      </w:r>
      <w:r w:rsidR="00D0427A" w:rsidRPr="000F640D">
        <w:t>, please i</w:t>
      </w:r>
      <w:r w:rsidRPr="000F640D">
        <w:t>ndicate additional support requests</w:t>
      </w:r>
      <w:r w:rsidR="00D0427A" w:rsidRPr="000F640D">
        <w:t xml:space="preserve"> </w:t>
      </w:r>
      <w:r w:rsidRPr="000F640D">
        <w:t xml:space="preserve">in the space provided below.   We will attempt to support these requests based upon </w:t>
      </w:r>
      <w:r w:rsidRPr="000F640D">
        <w:rPr>
          <w:i/>
        </w:rPr>
        <w:t>your advanced notification and availability</w:t>
      </w:r>
      <w:r w:rsidRPr="000F640D">
        <w:t>.  Presenters will be informed about the status of their requests.</w:t>
      </w:r>
      <w:r w:rsidRPr="000F640D">
        <w:rPr>
          <w:i/>
        </w:rPr>
        <w:t xml:space="preserve">  </w:t>
      </w:r>
      <w:r w:rsidRPr="000F640D">
        <w:t xml:space="preserve">This </w:t>
      </w:r>
      <w:r w:rsidR="00D0427A" w:rsidRPr="000F640D">
        <w:t xml:space="preserve">form </w:t>
      </w:r>
      <w:r w:rsidRPr="000F640D">
        <w:t>is due by 9/</w:t>
      </w:r>
      <w:r w:rsidR="009B229D" w:rsidRPr="000F640D">
        <w:t>23/16.</w:t>
      </w:r>
    </w:p>
    <w:p w:rsidR="00CC3263" w:rsidRPr="000F640D" w:rsidRDefault="00CC3263">
      <w:pPr>
        <w:tabs>
          <w:tab w:val="left" w:pos="2880"/>
        </w:tabs>
      </w:pPr>
    </w:p>
    <w:p w:rsidR="00CC3263" w:rsidRPr="000F640D" w:rsidRDefault="00CC3263">
      <w:pPr>
        <w:tabs>
          <w:tab w:val="left" w:leader="dot" w:pos="2880"/>
        </w:tabs>
        <w:ind w:left="720"/>
      </w:pPr>
      <w:r w:rsidRPr="000F640D">
        <w:t>Speaker's Podium</w:t>
      </w:r>
      <w:r w:rsidRPr="000F640D">
        <w:tab/>
      </w:r>
      <w:r w:rsidR="00D0427A" w:rsidRPr="000F640D">
        <w:t xml:space="preserve"> Standing with light and note shelf</w:t>
      </w:r>
    </w:p>
    <w:p w:rsidR="005B0972" w:rsidRPr="000F640D" w:rsidRDefault="005B0972">
      <w:pPr>
        <w:tabs>
          <w:tab w:val="left" w:leader="dot" w:pos="2880"/>
        </w:tabs>
        <w:ind w:left="720"/>
      </w:pPr>
    </w:p>
    <w:p w:rsidR="00CC3263" w:rsidRPr="000F640D" w:rsidRDefault="00CC3263">
      <w:pPr>
        <w:tabs>
          <w:tab w:val="left" w:leader="dot" w:pos="2880"/>
        </w:tabs>
        <w:ind w:left="720"/>
      </w:pPr>
      <w:r w:rsidRPr="000F640D">
        <w:t>Microphone</w:t>
      </w:r>
      <w:r w:rsidRPr="000F640D">
        <w:tab/>
      </w:r>
      <w:r w:rsidR="00D0427A" w:rsidRPr="000F640D">
        <w:t xml:space="preserve"> Wireless Lavaliere microphone</w:t>
      </w:r>
    </w:p>
    <w:p w:rsidR="005B0972" w:rsidRPr="000F640D" w:rsidRDefault="005B0972">
      <w:pPr>
        <w:tabs>
          <w:tab w:val="left" w:leader="dot" w:pos="2880"/>
        </w:tabs>
        <w:ind w:left="720"/>
      </w:pPr>
    </w:p>
    <w:p w:rsidR="005B0972" w:rsidRPr="000F640D" w:rsidRDefault="005B0972">
      <w:pPr>
        <w:tabs>
          <w:tab w:val="left" w:leader="dot" w:pos="2880"/>
        </w:tabs>
        <w:ind w:left="720"/>
      </w:pPr>
      <w:r w:rsidRPr="000F640D">
        <w:t>Computer Audio Capability</w:t>
      </w:r>
      <w:r w:rsidR="00D0427A" w:rsidRPr="000F640D">
        <w:t>…. House speaker system</w:t>
      </w:r>
    </w:p>
    <w:p w:rsidR="005B0972" w:rsidRPr="000F640D" w:rsidRDefault="005B0972">
      <w:pPr>
        <w:tabs>
          <w:tab w:val="left" w:leader="dot" w:pos="2880"/>
        </w:tabs>
        <w:ind w:left="720"/>
      </w:pPr>
    </w:p>
    <w:p w:rsidR="00D77AD4" w:rsidRPr="000F640D" w:rsidRDefault="00CC3263" w:rsidP="00D77AD4">
      <w:pPr>
        <w:tabs>
          <w:tab w:val="left" w:leader="dot" w:pos="2880"/>
        </w:tabs>
        <w:ind w:left="720"/>
      </w:pPr>
      <w:r w:rsidRPr="000F640D">
        <w:t>Computer</w:t>
      </w:r>
      <w:r w:rsidRPr="000F640D">
        <w:tab/>
      </w:r>
      <w:r w:rsidR="0009408E" w:rsidRPr="000F640D">
        <w:t>Alienware 15</w:t>
      </w:r>
      <w:r w:rsidR="00D0427A" w:rsidRPr="000F640D">
        <w:t xml:space="preserve"> Laptop</w:t>
      </w:r>
    </w:p>
    <w:p w:rsidR="0009408E" w:rsidRPr="000F640D" w:rsidRDefault="00497CFB" w:rsidP="00497CFB">
      <w:pPr>
        <w:tabs>
          <w:tab w:val="left" w:pos="2880"/>
        </w:tabs>
        <w:ind w:left="720"/>
      </w:pPr>
      <w:r>
        <w:tab/>
      </w:r>
      <w:r w:rsidR="0009408E" w:rsidRPr="000F640D">
        <w:t>Intel Core i7-4710HQ @ 2.50GHz</w:t>
      </w:r>
    </w:p>
    <w:p w:rsidR="00CC3263" w:rsidRPr="000F640D" w:rsidRDefault="00497CFB" w:rsidP="00497CFB">
      <w:pPr>
        <w:tabs>
          <w:tab w:val="left" w:pos="2880"/>
        </w:tabs>
        <w:ind w:left="720"/>
      </w:pPr>
      <w:r>
        <w:t xml:space="preserve"> </w:t>
      </w:r>
      <w:r>
        <w:tab/>
      </w:r>
      <w:r w:rsidR="0009408E" w:rsidRPr="000F640D">
        <w:t>8</w:t>
      </w:r>
      <w:r w:rsidR="00CC3263" w:rsidRPr="000F640D">
        <w:t xml:space="preserve"> GB RAM</w:t>
      </w:r>
    </w:p>
    <w:p w:rsidR="0009408E" w:rsidRPr="000F640D" w:rsidRDefault="00D77AD4" w:rsidP="00497CFB">
      <w:pPr>
        <w:tabs>
          <w:tab w:val="left" w:pos="2880"/>
        </w:tabs>
        <w:ind w:left="720"/>
      </w:pPr>
      <w:r w:rsidRPr="000F640D">
        <w:tab/>
      </w:r>
      <w:r w:rsidR="0009408E" w:rsidRPr="000F640D">
        <w:t>120</w:t>
      </w:r>
      <w:r w:rsidR="00C60B53" w:rsidRPr="000F640D">
        <w:t xml:space="preserve"> GB</w:t>
      </w:r>
      <w:r w:rsidR="0009408E" w:rsidRPr="000F640D">
        <w:t xml:space="preserve"> OS SSD</w:t>
      </w:r>
    </w:p>
    <w:p w:rsidR="00CC3263" w:rsidRPr="000F640D" w:rsidRDefault="0009408E" w:rsidP="00497CFB">
      <w:pPr>
        <w:tabs>
          <w:tab w:val="left" w:pos="2880"/>
        </w:tabs>
        <w:ind w:left="720"/>
      </w:pPr>
      <w:r w:rsidRPr="000F640D">
        <w:tab/>
        <w:t>1TB Storage Drive</w:t>
      </w:r>
      <w:r w:rsidR="00CC3263" w:rsidRPr="000F640D">
        <w:t xml:space="preserve"> </w:t>
      </w:r>
    </w:p>
    <w:p w:rsidR="00CC3263" w:rsidRPr="000F640D" w:rsidRDefault="0009408E" w:rsidP="00497CFB">
      <w:pPr>
        <w:pStyle w:val="Heading1"/>
        <w:tabs>
          <w:tab w:val="left" w:pos="2880"/>
        </w:tabs>
        <w:ind w:left="720"/>
        <w:rPr>
          <w:sz w:val="20"/>
        </w:rPr>
      </w:pPr>
      <w:r w:rsidRPr="000F640D">
        <w:rPr>
          <w:sz w:val="20"/>
        </w:rPr>
        <w:tab/>
        <w:t>4 - 3</w:t>
      </w:r>
      <w:r w:rsidR="00CC3263" w:rsidRPr="000F640D">
        <w:rPr>
          <w:sz w:val="20"/>
        </w:rPr>
        <w:t xml:space="preserve">.0 USB drives </w:t>
      </w:r>
    </w:p>
    <w:p w:rsidR="00CC3263" w:rsidRPr="000F640D" w:rsidRDefault="00CC3263" w:rsidP="00497CFB">
      <w:pPr>
        <w:tabs>
          <w:tab w:val="left" w:pos="2880"/>
        </w:tabs>
        <w:ind w:left="720"/>
      </w:pPr>
      <w:r w:rsidRPr="000F640D">
        <w:tab/>
      </w:r>
      <w:r w:rsidR="0009408E" w:rsidRPr="000F640D">
        <w:t>Nvidia GeForce GTX 970m</w:t>
      </w:r>
      <w:r w:rsidRPr="000F640D">
        <w:t xml:space="preserve"> </w:t>
      </w:r>
    </w:p>
    <w:p w:rsidR="00C60B53" w:rsidRPr="000F640D" w:rsidRDefault="00C60B53" w:rsidP="00497CFB">
      <w:pPr>
        <w:tabs>
          <w:tab w:val="left" w:pos="2880"/>
        </w:tabs>
        <w:ind w:left="720"/>
      </w:pPr>
      <w:r w:rsidRPr="000F640D">
        <w:tab/>
        <w:t>15” Monitor</w:t>
      </w:r>
    </w:p>
    <w:p w:rsidR="005B0972" w:rsidRPr="000F640D" w:rsidRDefault="005B0972">
      <w:pPr>
        <w:tabs>
          <w:tab w:val="left" w:leader="dot" w:pos="2880"/>
        </w:tabs>
        <w:ind w:left="720"/>
      </w:pPr>
    </w:p>
    <w:p w:rsidR="00CC3263" w:rsidRPr="000F640D" w:rsidRDefault="00B03931">
      <w:pPr>
        <w:tabs>
          <w:tab w:val="left" w:leader="dot" w:pos="2880"/>
        </w:tabs>
        <w:ind w:left="720"/>
      </w:pPr>
      <w:r w:rsidRPr="000F640D">
        <w:t>Software</w:t>
      </w:r>
      <w:r w:rsidRPr="000F640D">
        <w:tab/>
        <w:t xml:space="preserve">Windows </w:t>
      </w:r>
      <w:r w:rsidR="0009408E" w:rsidRPr="000F640D">
        <w:t>8.1</w:t>
      </w:r>
    </w:p>
    <w:p w:rsidR="00CC3263" w:rsidRPr="000F640D" w:rsidRDefault="00CC3263" w:rsidP="0009408E">
      <w:pPr>
        <w:tabs>
          <w:tab w:val="left" w:pos="2880"/>
        </w:tabs>
        <w:ind w:left="720"/>
      </w:pPr>
      <w:r w:rsidRPr="000F640D">
        <w:tab/>
        <w:t xml:space="preserve">Microsoft Office </w:t>
      </w:r>
      <w:r w:rsidR="0009408E" w:rsidRPr="000F640D">
        <w:t>2013</w:t>
      </w:r>
      <w:r w:rsidRPr="000F640D">
        <w:t xml:space="preserve"> </w:t>
      </w:r>
    </w:p>
    <w:p w:rsidR="00CC3263" w:rsidRPr="000F640D" w:rsidRDefault="00CC3263">
      <w:pPr>
        <w:tabs>
          <w:tab w:val="left" w:pos="2880"/>
        </w:tabs>
        <w:ind w:left="720"/>
      </w:pPr>
      <w:r w:rsidRPr="000F640D">
        <w:tab/>
      </w:r>
      <w:r w:rsidRPr="000F640D">
        <w:tab/>
      </w:r>
    </w:p>
    <w:p w:rsidR="00CC3263" w:rsidRPr="000F640D" w:rsidRDefault="00CC3263" w:rsidP="003B5EB2">
      <w:pPr>
        <w:ind w:firstLine="720"/>
      </w:pPr>
      <w:r w:rsidRPr="000F640D">
        <w:t>Projection……………...</w:t>
      </w:r>
      <w:r w:rsidR="003B5EB2" w:rsidRPr="000F640D">
        <w:t>Sony VPLFH30 LCD Projector – or similar</w:t>
      </w:r>
    </w:p>
    <w:p w:rsidR="005B0972" w:rsidRPr="000F640D" w:rsidRDefault="005B0972">
      <w:pPr>
        <w:tabs>
          <w:tab w:val="left" w:leader="dot" w:pos="2880"/>
        </w:tabs>
        <w:ind w:left="720"/>
      </w:pPr>
    </w:p>
    <w:p w:rsidR="00CC3263" w:rsidRPr="000F640D" w:rsidRDefault="00CC3263">
      <w:pPr>
        <w:tabs>
          <w:tab w:val="left" w:leader="dot" w:pos="2880"/>
        </w:tabs>
        <w:ind w:left="720"/>
      </w:pPr>
      <w:r w:rsidRPr="000F640D">
        <w:t>Display</w:t>
      </w:r>
      <w:r w:rsidRPr="000F640D">
        <w:tab/>
      </w:r>
      <w:r w:rsidR="003B5EB2" w:rsidRPr="000F640D">
        <w:t xml:space="preserve"> 1920 x 1080</w:t>
      </w:r>
      <w:r w:rsidR="009B229D" w:rsidRPr="000F640D">
        <w:t>; 16:9 Aspect Ratio</w:t>
      </w:r>
    </w:p>
    <w:p w:rsidR="003B5EB2" w:rsidRPr="000F640D" w:rsidRDefault="003B5EB2">
      <w:pPr>
        <w:tabs>
          <w:tab w:val="left" w:leader="dot" w:pos="2880"/>
        </w:tabs>
        <w:ind w:left="720"/>
      </w:pPr>
    </w:p>
    <w:p w:rsidR="003B5EB2" w:rsidRPr="000F640D" w:rsidRDefault="003B5EB2">
      <w:pPr>
        <w:tabs>
          <w:tab w:val="left" w:leader="dot" w:pos="2880"/>
        </w:tabs>
        <w:ind w:left="720"/>
      </w:pPr>
      <w:r w:rsidRPr="000F640D">
        <w:t>Internet Connectivity… Not provided</w:t>
      </w:r>
    </w:p>
    <w:p w:rsidR="00CC3263" w:rsidRDefault="00CC3263">
      <w:pPr>
        <w:tabs>
          <w:tab w:val="left" w:leader="dot" w:pos="2880"/>
        </w:tabs>
        <w:rPr>
          <w:sz w:val="18"/>
        </w:rPr>
      </w:pPr>
    </w:p>
    <w:p w:rsidR="003B5EB2" w:rsidRPr="00D70FF3" w:rsidRDefault="00D70FF3">
      <w:pPr>
        <w:tabs>
          <w:tab w:val="left" w:leader="dot" w:pos="2880"/>
        </w:tabs>
        <w:rPr>
          <w:sz w:val="24"/>
          <w:szCs w:val="24"/>
        </w:rPr>
      </w:pPr>
      <w:r w:rsidRPr="00D70FF3">
        <w:rPr>
          <w:b/>
          <w:sz w:val="24"/>
          <w:szCs w:val="24"/>
        </w:rPr>
        <w:t>Note:</w:t>
      </w:r>
      <w:r w:rsidRPr="00D70FF3">
        <w:rPr>
          <w:sz w:val="24"/>
          <w:szCs w:val="24"/>
        </w:rPr>
        <w:t xml:space="preserve"> </w:t>
      </w:r>
      <w:r w:rsidRPr="00D70FF3">
        <w:rPr>
          <w:b/>
          <w:i/>
          <w:sz w:val="24"/>
          <w:szCs w:val="24"/>
          <w:u w:val="single"/>
        </w:rPr>
        <w:t>Presentations submitted in PDF format will not be accepted</w:t>
      </w:r>
      <w:r>
        <w:rPr>
          <w:b/>
          <w:i/>
          <w:sz w:val="24"/>
          <w:szCs w:val="24"/>
          <w:u w:val="single"/>
        </w:rPr>
        <w:t>.</w:t>
      </w:r>
    </w:p>
    <w:p w:rsidR="00D70FF3" w:rsidRDefault="00D70FF3">
      <w:pPr>
        <w:tabs>
          <w:tab w:val="left" w:leader="dot" w:pos="2880"/>
        </w:tabs>
        <w:rPr>
          <w:sz w:val="18"/>
        </w:rPr>
      </w:pPr>
    </w:p>
    <w:p w:rsidR="00CC3263" w:rsidRDefault="003B5EB2">
      <w:pPr>
        <w:tabs>
          <w:tab w:val="left" w:leader="dot" w:pos="2880"/>
        </w:tabs>
        <w:rPr>
          <w:b/>
          <w:sz w:val="18"/>
        </w:rPr>
      </w:pPr>
      <w:r>
        <w:rPr>
          <w:b/>
          <w:sz w:val="18"/>
        </w:rPr>
        <w:t>Please Check Box</w:t>
      </w:r>
      <w:r w:rsidR="00CC3263">
        <w:rPr>
          <w:b/>
          <w:sz w:val="18"/>
        </w:rPr>
        <w:t>:</w:t>
      </w:r>
    </w:p>
    <w:p w:rsidR="003B5EB2" w:rsidRDefault="003B5EB2">
      <w:pPr>
        <w:tabs>
          <w:tab w:val="left" w:pos="720"/>
        </w:tabs>
        <w:rPr>
          <w:sz w:val="24"/>
        </w:rPr>
      </w:pPr>
      <w:bookmarkStart w:id="4" w:name="Check2"/>
    </w:p>
    <w:p w:rsidR="003B5EB2" w:rsidRDefault="00E16522">
      <w:pPr>
        <w:tabs>
          <w:tab w:val="left" w:pos="720"/>
        </w:tabs>
        <w:rPr>
          <w:i/>
          <w:sz w:val="22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C3263">
        <w:rPr>
          <w:sz w:val="24"/>
        </w:rPr>
        <w:instrText xml:space="preserve"> FORMCHECKBOX </w:instrText>
      </w:r>
      <w:r w:rsidR="00734C36">
        <w:rPr>
          <w:sz w:val="24"/>
        </w:rPr>
      </w:r>
      <w:r w:rsidR="00734C3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CC3263">
        <w:rPr>
          <w:sz w:val="24"/>
        </w:rPr>
        <w:tab/>
        <w:t xml:space="preserve">The equipment and software listed above is </w:t>
      </w:r>
      <w:r w:rsidR="00CC3263" w:rsidRPr="003B5EB2">
        <w:rPr>
          <w:b/>
          <w:sz w:val="24"/>
          <w:u w:val="single"/>
        </w:rPr>
        <w:t>NOT</w:t>
      </w:r>
      <w:r w:rsidR="00CC3263">
        <w:rPr>
          <w:sz w:val="24"/>
        </w:rPr>
        <w:t xml:space="preserve"> sufficient for my presentation. </w:t>
      </w:r>
      <w:r w:rsidR="00CC3263">
        <w:rPr>
          <w:sz w:val="24"/>
        </w:rPr>
        <w:tab/>
      </w:r>
    </w:p>
    <w:p w:rsidR="003B5EB2" w:rsidRDefault="003B5EB2">
      <w:pPr>
        <w:tabs>
          <w:tab w:val="left" w:pos="720"/>
        </w:tabs>
        <w:rPr>
          <w:sz w:val="22"/>
        </w:rPr>
      </w:pPr>
    </w:p>
    <w:p w:rsidR="00CC3263" w:rsidRDefault="00CC3263">
      <w:pPr>
        <w:tabs>
          <w:tab w:val="left" w:pos="720"/>
        </w:tabs>
        <w:rPr>
          <w:sz w:val="24"/>
        </w:rPr>
      </w:pPr>
      <w:r>
        <w:rPr>
          <w:sz w:val="24"/>
        </w:rPr>
        <w:t>In addition to the above I will need:</w:t>
      </w:r>
      <w:r>
        <w:rPr>
          <w:sz w:val="24"/>
        </w:rPr>
        <w:tab/>
      </w:r>
      <w:bookmarkStart w:id="5" w:name="Text4"/>
      <w:r w:rsidR="00E16522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6522">
        <w:rPr>
          <w:noProof/>
          <w:sz w:val="24"/>
        </w:rPr>
      </w:r>
      <w:r w:rsidR="00E16522">
        <w:rPr>
          <w:noProof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E16522">
        <w:rPr>
          <w:sz w:val="24"/>
        </w:rPr>
        <w:fldChar w:fldCharType="end"/>
      </w:r>
      <w:bookmarkEnd w:id="5"/>
    </w:p>
    <w:p w:rsidR="00CC3263" w:rsidRPr="009E18CE" w:rsidRDefault="00CC3263">
      <w:pPr>
        <w:tabs>
          <w:tab w:val="left" w:pos="720"/>
        </w:tabs>
        <w:rPr>
          <w:sz w:val="16"/>
          <w:szCs w:val="16"/>
        </w:rPr>
      </w:pPr>
    </w:p>
    <w:p w:rsidR="000F640D" w:rsidRPr="000F640D" w:rsidRDefault="000F640D" w:rsidP="000F640D">
      <w:pPr>
        <w:tabs>
          <w:tab w:val="left" w:pos="720"/>
        </w:tabs>
        <w:rPr>
          <w:i/>
          <w:sz w:val="24"/>
        </w:rPr>
      </w:pPr>
      <w:r w:rsidRPr="000F640D">
        <w:rPr>
          <w:i/>
          <w:sz w:val="24"/>
        </w:rPr>
        <w:t>Please indicate if the Presenter(s) has any special requirements regarding physical disabilities.</w:t>
      </w:r>
    </w:p>
    <w:p w:rsidR="000F640D" w:rsidRDefault="000F640D">
      <w:pPr>
        <w:tabs>
          <w:tab w:val="left" w:pos="720"/>
        </w:tabs>
        <w:jc w:val="center"/>
        <w:rPr>
          <w:b/>
          <w:sz w:val="24"/>
        </w:rPr>
      </w:pPr>
    </w:p>
    <w:p w:rsidR="00CC3263" w:rsidRDefault="00CC3263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 xml:space="preserve">Complete and </w:t>
      </w:r>
      <w:r w:rsidR="009E18CE">
        <w:rPr>
          <w:b/>
          <w:sz w:val="24"/>
        </w:rPr>
        <w:t xml:space="preserve">e-mail this form </w:t>
      </w:r>
      <w:r>
        <w:rPr>
          <w:b/>
          <w:sz w:val="24"/>
        </w:rPr>
        <w:t xml:space="preserve">on or before September </w:t>
      </w:r>
      <w:r w:rsidR="00F312DB">
        <w:rPr>
          <w:b/>
          <w:sz w:val="24"/>
        </w:rPr>
        <w:t>3</w:t>
      </w:r>
      <w:r w:rsidR="00DE7C37">
        <w:rPr>
          <w:b/>
          <w:sz w:val="24"/>
        </w:rPr>
        <w:t>0</w:t>
      </w:r>
      <w:r w:rsidR="005B0972">
        <w:rPr>
          <w:b/>
          <w:sz w:val="24"/>
        </w:rPr>
        <w:t xml:space="preserve">, </w:t>
      </w:r>
      <w:r w:rsidR="00F668B8">
        <w:rPr>
          <w:b/>
          <w:sz w:val="24"/>
        </w:rPr>
        <w:t>201</w:t>
      </w:r>
      <w:r w:rsidR="00F312DB">
        <w:rPr>
          <w:b/>
          <w:sz w:val="24"/>
        </w:rPr>
        <w:t>6</w:t>
      </w:r>
      <w:r>
        <w:rPr>
          <w:b/>
          <w:sz w:val="24"/>
        </w:rPr>
        <w:t xml:space="preserve"> to:</w:t>
      </w:r>
    </w:p>
    <w:p w:rsidR="00CC3263" w:rsidRPr="009E18CE" w:rsidRDefault="00CC3263">
      <w:pPr>
        <w:tabs>
          <w:tab w:val="left" w:pos="720"/>
        </w:tabs>
        <w:jc w:val="center"/>
        <w:rPr>
          <w:sz w:val="16"/>
          <w:szCs w:val="16"/>
        </w:rPr>
      </w:pPr>
    </w:p>
    <w:p w:rsidR="00CC3263" w:rsidRDefault="00F668B8">
      <w:pPr>
        <w:tabs>
          <w:tab w:val="left" w:pos="720"/>
        </w:tabs>
        <w:jc w:val="center"/>
        <w:rPr>
          <w:sz w:val="24"/>
        </w:rPr>
      </w:pPr>
      <w:r>
        <w:rPr>
          <w:sz w:val="24"/>
        </w:rPr>
        <w:t>I/ITSEC Operations</w:t>
      </w:r>
      <w:r w:rsidR="009B229D">
        <w:rPr>
          <w:sz w:val="24"/>
        </w:rPr>
        <w:t>/Protocol</w:t>
      </w:r>
      <w:r w:rsidR="00CC3263">
        <w:rPr>
          <w:sz w:val="24"/>
        </w:rPr>
        <w:t>, Len Kravitz</w:t>
      </w:r>
    </w:p>
    <w:p w:rsidR="00CC3263" w:rsidRDefault="00CC3263">
      <w:pPr>
        <w:tabs>
          <w:tab w:val="left" w:pos="720"/>
        </w:tabs>
        <w:jc w:val="center"/>
        <w:rPr>
          <w:sz w:val="24"/>
        </w:rPr>
      </w:pPr>
      <w:r>
        <w:rPr>
          <w:snapToGrid w:val="0"/>
          <w:sz w:val="24"/>
        </w:rPr>
        <w:t>LKravitz@LRKAssociates.com</w:t>
      </w:r>
    </w:p>
    <w:sectPr w:rsidR="00CC3263" w:rsidSect="00E16522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ncer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67"/>
    <w:rsid w:val="00010200"/>
    <w:rsid w:val="00081D53"/>
    <w:rsid w:val="0009408E"/>
    <w:rsid w:val="000D4FB7"/>
    <w:rsid w:val="000F640D"/>
    <w:rsid w:val="001B7292"/>
    <w:rsid w:val="001C3886"/>
    <w:rsid w:val="001E2B84"/>
    <w:rsid w:val="002148DE"/>
    <w:rsid w:val="00375BAE"/>
    <w:rsid w:val="003919FE"/>
    <w:rsid w:val="003B5EB2"/>
    <w:rsid w:val="00497CFB"/>
    <w:rsid w:val="005B0972"/>
    <w:rsid w:val="005D37EB"/>
    <w:rsid w:val="00621B9C"/>
    <w:rsid w:val="006745CA"/>
    <w:rsid w:val="006C1656"/>
    <w:rsid w:val="00734C36"/>
    <w:rsid w:val="007A24CA"/>
    <w:rsid w:val="008436A4"/>
    <w:rsid w:val="00927BCD"/>
    <w:rsid w:val="0097740E"/>
    <w:rsid w:val="00997A3F"/>
    <w:rsid w:val="009B229D"/>
    <w:rsid w:val="009E18CE"/>
    <w:rsid w:val="009E50A7"/>
    <w:rsid w:val="00A1318D"/>
    <w:rsid w:val="00B03931"/>
    <w:rsid w:val="00B90867"/>
    <w:rsid w:val="00C40244"/>
    <w:rsid w:val="00C60B53"/>
    <w:rsid w:val="00C63D7C"/>
    <w:rsid w:val="00CC3263"/>
    <w:rsid w:val="00D0427A"/>
    <w:rsid w:val="00D60E08"/>
    <w:rsid w:val="00D70FF3"/>
    <w:rsid w:val="00D74299"/>
    <w:rsid w:val="00D77AD4"/>
    <w:rsid w:val="00D90939"/>
    <w:rsid w:val="00DD2372"/>
    <w:rsid w:val="00DE7C37"/>
    <w:rsid w:val="00E16522"/>
    <w:rsid w:val="00E61340"/>
    <w:rsid w:val="00F1335D"/>
    <w:rsid w:val="00F312DB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CFF6D1-0992-4C41-A187-AE9791F5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kern w:val="18"/>
      <w:sz w:val="24"/>
    </w:rPr>
  </w:style>
  <w:style w:type="paragraph" w:styleId="EnvelopeReturn">
    <w:name w:val="envelope return"/>
    <w:basedOn w:val="Normal"/>
    <w:rPr>
      <w:rFonts w:ascii="Chancery" w:hAnsi="Chancery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404E6-34F2-4EEC-ABFD-B0C47C25C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7E5E81-F004-489D-B575-A16BF5CFFE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8DC465-4E6B-45FC-A64C-FE7440EA8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 Visual and Computer Support Form</vt:lpstr>
    </vt:vector>
  </TitlesOfParts>
  <Company>ADPA/NSIA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Visual and Computer Support Form</dc:title>
  <dc:creator>NDIA</dc:creator>
  <cp:lastModifiedBy>lmguser</cp:lastModifiedBy>
  <cp:revision>2</cp:revision>
  <cp:lastPrinted>2005-07-12T14:27:00Z</cp:lastPrinted>
  <dcterms:created xsi:type="dcterms:W3CDTF">2016-11-28T20:19:00Z</dcterms:created>
  <dcterms:modified xsi:type="dcterms:W3CDTF">2016-11-28T20:19:00Z</dcterms:modified>
</cp:coreProperties>
</file>